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307" w:rsidRDefault="005A0CCF">
      <w:r>
        <w:rPr>
          <w:rFonts w:hint="eastAsia"/>
        </w:rPr>
        <w:t>当社の研究開発部門は</w:t>
      </w:r>
      <w:r w:rsidR="00D67307">
        <w:rPr>
          <w:rFonts w:hint="eastAsia"/>
        </w:rPr>
        <w:t>、</w:t>
      </w:r>
      <w:r>
        <w:rPr>
          <w:rFonts w:hint="eastAsia"/>
        </w:rPr>
        <w:t>銀イオン配合のしっくいベース塗料“</w:t>
      </w:r>
      <w:proofErr w:type="spellStart"/>
      <w:r>
        <w:rPr>
          <w:rFonts w:hint="eastAsia"/>
        </w:rPr>
        <w:t>GrafClean</w:t>
      </w:r>
      <w:proofErr w:type="spellEnd"/>
      <w:r w:rsidR="00D67307">
        <w:rPr>
          <w:rFonts w:hint="eastAsia"/>
        </w:rPr>
        <w:t xml:space="preserve"> </w:t>
      </w:r>
      <w:r>
        <w:rPr>
          <w:rFonts w:hint="eastAsia"/>
        </w:rPr>
        <w:t>Ag+</w:t>
      </w:r>
      <w:r w:rsidR="00D67307">
        <w:rPr>
          <w:rFonts w:hint="eastAsia"/>
        </w:rPr>
        <w:t>とライムべースの殺菌効果を極度に高めた</w:t>
      </w:r>
      <w:r w:rsidR="00D67307">
        <w:rPr>
          <w:rFonts w:hint="eastAsia"/>
        </w:rPr>
        <w:t>Primer Plus</w:t>
      </w:r>
      <w:r w:rsidR="00D67307">
        <w:rPr>
          <w:rFonts w:hint="eastAsia"/>
        </w:rPr>
        <w:t>を下塗りに使い、殺菌、浄化、抗菌の効果を最大限に利用した“</w:t>
      </w:r>
      <w:r w:rsidR="003D2C33">
        <w:rPr>
          <w:rFonts w:hint="eastAsia"/>
        </w:rPr>
        <w:t>Triple Action KIT</w:t>
      </w:r>
      <w:r w:rsidR="003D2C33">
        <w:rPr>
          <w:rFonts w:hint="eastAsia"/>
        </w:rPr>
        <w:t>（</w:t>
      </w:r>
      <w:r w:rsidR="00D67307">
        <w:rPr>
          <w:rFonts w:hint="eastAsia"/>
        </w:rPr>
        <w:t>トリプルアクションキット</w:t>
      </w:r>
      <w:r w:rsidR="003D2C33">
        <w:rPr>
          <w:rFonts w:hint="eastAsia"/>
        </w:rPr>
        <w:t>）</w:t>
      </w:r>
      <w:r w:rsidR="00D67307">
        <w:rPr>
          <w:rFonts w:hint="eastAsia"/>
        </w:rPr>
        <w:t>”を開発しました。</w:t>
      </w:r>
    </w:p>
    <w:p w:rsidR="00D67307" w:rsidRDefault="00D67307"/>
    <w:p w:rsidR="00D67307" w:rsidRDefault="003D2C33">
      <w:r>
        <w:rPr>
          <w:rFonts w:hint="eastAsia"/>
        </w:rPr>
        <w:t>グラフェンストーン社</w:t>
      </w:r>
      <w:r w:rsidR="00D67307">
        <w:rPr>
          <w:rFonts w:hint="eastAsia"/>
        </w:rPr>
        <w:t>の新製法で誕生した</w:t>
      </w:r>
      <w:r w:rsidR="00D67307">
        <w:rPr>
          <w:rFonts w:hint="eastAsia"/>
        </w:rPr>
        <w:t>Primer Plus</w:t>
      </w:r>
      <w:r w:rsidR="00D67307">
        <w:rPr>
          <w:rFonts w:hint="eastAsia"/>
        </w:rPr>
        <w:t>は</w:t>
      </w:r>
      <w:r w:rsidR="00D67307">
        <w:rPr>
          <w:rFonts w:hint="eastAsia"/>
        </w:rPr>
        <w:t>pH13</w:t>
      </w:r>
      <w:r w:rsidR="00D67307">
        <w:rPr>
          <w:rFonts w:hint="eastAsia"/>
        </w:rPr>
        <w:t>を上回る</w:t>
      </w:r>
      <w:r>
        <w:rPr>
          <w:rFonts w:hint="eastAsia"/>
        </w:rPr>
        <w:t>高アルカリ値でコロナウイルスを除去します。このエビデンスはフランスの研究機関サノフィパスツール（世界最大のワクチンメーカー）が明らかにした内容で</w:t>
      </w:r>
      <w:r>
        <w:rPr>
          <w:rFonts w:hint="eastAsia"/>
        </w:rPr>
        <w:t>pH13-13.5</w:t>
      </w:r>
      <w:r>
        <w:rPr>
          <w:rFonts w:hint="eastAsia"/>
        </w:rPr>
        <w:t>のアルカリ値が</w:t>
      </w:r>
      <w:r>
        <w:rPr>
          <w:rFonts w:hint="eastAsia"/>
        </w:rPr>
        <w:t>SARS</w:t>
      </w:r>
      <w:r>
        <w:t xml:space="preserve"> </w:t>
      </w:r>
      <w:proofErr w:type="spellStart"/>
      <w:r>
        <w:rPr>
          <w:rFonts w:hint="eastAsia"/>
        </w:rPr>
        <w:t>CcV</w:t>
      </w:r>
      <w:proofErr w:type="spellEnd"/>
      <w:r>
        <w:rPr>
          <w:rFonts w:hint="eastAsia"/>
        </w:rPr>
        <w:t>コロナウイルスを</w:t>
      </w:r>
      <w:r>
        <w:rPr>
          <w:rFonts w:hint="eastAsia"/>
        </w:rPr>
        <w:t>24</w:t>
      </w:r>
      <w:r>
        <w:rPr>
          <w:rFonts w:hint="eastAsia"/>
        </w:rPr>
        <w:t>時間で完全に不活性化することが証明されています。</w:t>
      </w:r>
    </w:p>
    <w:p w:rsidR="003D2C33" w:rsidRDefault="003D2C33"/>
    <w:p w:rsidR="003D2C33" w:rsidRPr="0016443C" w:rsidRDefault="003D2C33">
      <w:pPr>
        <w:rPr>
          <w:b/>
          <w:i/>
          <w:color w:val="0000FF"/>
          <w:sz w:val="24"/>
          <w:szCs w:val="24"/>
        </w:rPr>
      </w:pPr>
      <w:r w:rsidRPr="0016443C">
        <w:rPr>
          <w:rFonts w:hint="eastAsia"/>
          <w:b/>
          <w:i/>
          <w:color w:val="0000FF"/>
          <w:sz w:val="24"/>
          <w:szCs w:val="24"/>
        </w:rPr>
        <w:t>グラフェンストーンは</w:t>
      </w:r>
      <w:r w:rsidRPr="0016443C">
        <w:rPr>
          <w:rFonts w:hint="eastAsia"/>
          <w:b/>
          <w:i/>
          <w:color w:val="0000FF"/>
          <w:sz w:val="24"/>
          <w:szCs w:val="24"/>
        </w:rPr>
        <w:t>Triple Action KIT</w:t>
      </w:r>
      <w:r w:rsidRPr="0016443C">
        <w:rPr>
          <w:rFonts w:hint="eastAsia"/>
          <w:b/>
          <w:i/>
          <w:color w:val="0000FF"/>
          <w:sz w:val="24"/>
          <w:szCs w:val="24"/>
        </w:rPr>
        <w:t>を使い、ウイルス</w:t>
      </w:r>
      <w:r w:rsidR="00AA38E3" w:rsidRPr="0016443C">
        <w:rPr>
          <w:rFonts w:hint="eastAsia"/>
          <w:b/>
          <w:i/>
          <w:color w:val="0000FF"/>
          <w:sz w:val="24"/>
          <w:szCs w:val="24"/>
        </w:rPr>
        <w:t>を殺菌</w:t>
      </w:r>
      <w:r w:rsidRPr="0016443C">
        <w:rPr>
          <w:rFonts w:hint="eastAsia"/>
          <w:b/>
          <w:i/>
          <w:color w:val="0000FF"/>
          <w:sz w:val="24"/>
          <w:szCs w:val="24"/>
        </w:rPr>
        <w:t>除去、さらに</w:t>
      </w:r>
      <w:r w:rsidR="00AA38E3" w:rsidRPr="0016443C">
        <w:rPr>
          <w:rFonts w:hint="eastAsia"/>
          <w:b/>
          <w:i/>
          <w:color w:val="0000FF"/>
          <w:sz w:val="24"/>
          <w:szCs w:val="24"/>
        </w:rPr>
        <w:t>抗菌作用にて長期間の室内空気改善をお手伝いします！</w:t>
      </w:r>
    </w:p>
    <w:p w:rsidR="00AA38E3" w:rsidRDefault="00AA38E3"/>
    <w:p w:rsidR="00AA38E3" w:rsidRDefault="000133D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A58942" wp14:editId="398F7388">
                <wp:simplePos x="0" y="0"/>
                <wp:positionH relativeFrom="column">
                  <wp:posOffset>2816352</wp:posOffset>
                </wp:positionH>
                <wp:positionV relativeFrom="paragraph">
                  <wp:posOffset>416332</wp:posOffset>
                </wp:positionV>
                <wp:extent cx="157227" cy="211016"/>
                <wp:effectExtent l="19050" t="0" r="14605" b="36830"/>
                <wp:wrapNone/>
                <wp:docPr id="4" name="下矢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27" cy="211016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4337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4" o:spid="_x0000_s1026" type="#_x0000_t67" style="position:absolute;left:0;text-align:left;margin-left:221.75pt;margin-top:32.8pt;width:12.4pt;height:1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" adj="13553" fillcolor="#5b9bd5" strokecolor="#41719c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58942" wp14:editId="398F7388">
                <wp:simplePos x="0" y="0"/>
                <wp:positionH relativeFrom="column">
                  <wp:posOffset>694944</wp:posOffset>
                </wp:positionH>
                <wp:positionV relativeFrom="paragraph">
                  <wp:posOffset>357810</wp:posOffset>
                </wp:positionV>
                <wp:extent cx="157227" cy="211016"/>
                <wp:effectExtent l="19050" t="0" r="14605" b="36830"/>
                <wp:wrapNone/>
                <wp:docPr id="2" name="下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27" cy="211016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AF3D1" id="下矢印 2" o:spid="_x0000_s1026" type="#_x0000_t67" style="position:absolute;left:0;text-align:left;margin-left:54.7pt;margin-top:28.15pt;width:12.4pt;height:1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" adj="13553" fillcolor="#5b9bd5" strokecolor="#41719c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-3675</wp:posOffset>
            </wp:positionH>
            <wp:positionV relativeFrom="paragraph">
              <wp:posOffset>706475</wp:posOffset>
            </wp:positionV>
            <wp:extent cx="3642970" cy="2170239"/>
            <wp:effectExtent l="0" t="0" r="0" b="190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&amp;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970" cy="2170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8E3">
        <w:rPr>
          <w:rFonts w:hint="eastAsia"/>
        </w:rPr>
        <w:t xml:space="preserve">殺菌消毒、ウイルス不活性化　　　　</w:t>
      </w:r>
      <w:r>
        <w:rPr>
          <w:rFonts w:hint="eastAsia"/>
        </w:rPr>
        <w:t xml:space="preserve">　</w:t>
      </w:r>
      <w:r w:rsidR="00AA38E3">
        <w:rPr>
          <w:rFonts w:hint="eastAsia"/>
        </w:rPr>
        <w:t xml:space="preserve">　抗菌・空気浄化　</w:t>
      </w:r>
    </w:p>
    <w:p w:rsidR="000133DF" w:rsidRDefault="000133DF"/>
    <w:p w:rsidR="000133DF" w:rsidRDefault="000133DF"/>
    <w:p w:rsidR="000133DF" w:rsidRDefault="000133DF"/>
    <w:p w:rsidR="000133DF" w:rsidRDefault="000133DF"/>
    <w:p w:rsidR="000133DF" w:rsidRDefault="000133DF"/>
    <w:p w:rsidR="000133DF" w:rsidRDefault="000133DF">
      <w:bookmarkStart w:id="0" w:name="_GoBack"/>
      <w:bookmarkEnd w:id="0"/>
    </w:p>
    <w:p w:rsidR="000133DF" w:rsidRDefault="000133DF"/>
    <w:p w:rsidR="000133DF" w:rsidRDefault="000133DF"/>
    <w:p w:rsidR="000133DF" w:rsidRDefault="000133DF"/>
    <w:p w:rsidR="000133DF" w:rsidRDefault="000133DF"/>
    <w:p w:rsidR="000133DF" w:rsidRDefault="000133DF"/>
    <w:p w:rsidR="000133DF" w:rsidRDefault="000133DF"/>
    <w:p w:rsidR="000133DF" w:rsidRDefault="000133DF"/>
    <w:p w:rsidR="001D3998" w:rsidRDefault="001D3998" w:rsidP="0016443C">
      <w:pPr>
        <w:ind w:left="210" w:hangingChars="100" w:hanging="210"/>
      </w:pPr>
      <w:r>
        <w:rPr>
          <w:rFonts w:hint="eastAsia"/>
        </w:rPr>
        <w:t>・</w:t>
      </w:r>
      <w:r>
        <w:rPr>
          <w:rFonts w:hint="eastAsia"/>
        </w:rPr>
        <w:t xml:space="preserve">Primer Plus </w:t>
      </w:r>
      <w:r>
        <w:rPr>
          <w:rFonts w:hint="eastAsia"/>
        </w:rPr>
        <w:t>とは、高純度ライム（石灰）ベースを使用し</w:t>
      </w:r>
      <w:r w:rsidR="0016443C">
        <w:rPr>
          <w:rFonts w:hint="eastAsia"/>
        </w:rPr>
        <w:t>、</w:t>
      </w:r>
      <w:r w:rsidR="007A000F">
        <w:rPr>
          <w:rFonts w:hint="eastAsia"/>
        </w:rPr>
        <w:t>化学</w:t>
      </w:r>
      <w:r w:rsidR="0016443C">
        <w:rPr>
          <w:rFonts w:hint="eastAsia"/>
        </w:rPr>
        <w:t>物資や溶剤を一切含まない</w:t>
      </w:r>
      <w:r>
        <w:rPr>
          <w:rFonts w:hint="eastAsia"/>
        </w:rPr>
        <w:t>天然</w:t>
      </w:r>
      <w:r w:rsidR="0016443C">
        <w:rPr>
          <w:rFonts w:hint="eastAsia"/>
        </w:rPr>
        <w:t>由来成分</w:t>
      </w:r>
      <w:r>
        <w:rPr>
          <w:rFonts w:hint="eastAsia"/>
        </w:rPr>
        <w:t>の</w:t>
      </w:r>
      <w:r w:rsidR="0016443C">
        <w:rPr>
          <w:rFonts w:hint="eastAsia"/>
        </w:rPr>
        <w:t>みで</w:t>
      </w:r>
      <w:r>
        <w:rPr>
          <w:rFonts w:hint="eastAsia"/>
        </w:rPr>
        <w:t>殺菌効果を持つ無臭の下塗り塗料です。水酸化カルシウムを多く含</w:t>
      </w:r>
      <w:r w:rsidR="0016443C">
        <w:rPr>
          <w:rFonts w:hint="eastAsia"/>
        </w:rPr>
        <w:t>む</w:t>
      </w:r>
      <w:r w:rsidR="000812B7">
        <w:rPr>
          <w:rFonts w:hint="eastAsia"/>
        </w:rPr>
        <w:t>た</w:t>
      </w:r>
      <w:r>
        <w:rPr>
          <w:rFonts w:hint="eastAsia"/>
        </w:rPr>
        <w:t>め</w:t>
      </w:r>
      <w:r w:rsidR="0016443C">
        <w:rPr>
          <w:rFonts w:hint="eastAsia"/>
        </w:rPr>
        <w:t>、</w:t>
      </w:r>
      <w:r>
        <w:rPr>
          <w:rFonts w:hint="eastAsia"/>
        </w:rPr>
        <w:t>乾燥前の液体状態で</w:t>
      </w:r>
      <w:r w:rsidR="0016443C">
        <w:rPr>
          <w:rFonts w:hint="eastAsia"/>
        </w:rPr>
        <w:t>アルカリ度は</w:t>
      </w:r>
      <w:r>
        <w:rPr>
          <w:rFonts w:hint="eastAsia"/>
        </w:rPr>
        <w:t>pH13</w:t>
      </w:r>
      <w:r>
        <w:rPr>
          <w:rFonts w:hint="eastAsia"/>
        </w:rPr>
        <w:t>を上回り</w:t>
      </w:r>
      <w:r w:rsidR="0016443C">
        <w:rPr>
          <w:rFonts w:hint="eastAsia"/>
        </w:rPr>
        <w:t>、優れた殺菌性を発揮し微生物やウイルスを除去します。また、乾燥途中から空気中の</w:t>
      </w:r>
      <w:r w:rsidR="0016443C">
        <w:rPr>
          <w:rFonts w:hint="eastAsia"/>
        </w:rPr>
        <w:t>Co2</w:t>
      </w:r>
      <w:r w:rsidR="0016443C">
        <w:rPr>
          <w:rFonts w:hint="eastAsia"/>
        </w:rPr>
        <w:t>を吸収して空気浄化も同時に行います。</w:t>
      </w:r>
    </w:p>
    <w:p w:rsidR="0016443C" w:rsidRDefault="0016443C"/>
    <w:p w:rsidR="0016443C" w:rsidRDefault="0016443C">
      <w:pPr>
        <w:rPr>
          <w:b/>
          <w:i/>
          <w:color w:val="0000FF"/>
          <w:sz w:val="24"/>
          <w:szCs w:val="24"/>
        </w:rPr>
      </w:pPr>
      <w:r w:rsidRPr="0016443C">
        <w:rPr>
          <w:rFonts w:hint="eastAsia"/>
          <w:b/>
          <w:i/>
          <w:color w:val="0000FF"/>
          <w:sz w:val="24"/>
          <w:szCs w:val="24"/>
        </w:rPr>
        <w:t>Primer Plus</w:t>
      </w:r>
      <w:r w:rsidRPr="0016443C">
        <w:rPr>
          <w:rFonts w:hint="eastAsia"/>
          <w:b/>
          <w:i/>
          <w:color w:val="0000FF"/>
          <w:sz w:val="24"/>
          <w:szCs w:val="24"/>
        </w:rPr>
        <w:t>の殺菌効果</w:t>
      </w:r>
      <w:r>
        <w:rPr>
          <w:rFonts w:hint="eastAsia"/>
          <w:b/>
          <w:i/>
          <w:color w:val="0000FF"/>
          <w:sz w:val="24"/>
          <w:szCs w:val="24"/>
        </w:rPr>
        <w:t>を長期間持続するために、</w:t>
      </w:r>
      <w:r w:rsidR="00DD1A98">
        <w:rPr>
          <w:rFonts w:hint="eastAsia"/>
          <w:b/>
          <w:i/>
          <w:color w:val="0000FF"/>
          <w:sz w:val="24"/>
          <w:szCs w:val="24"/>
        </w:rPr>
        <w:t>Primer Plus</w:t>
      </w:r>
      <w:r w:rsidR="00DD1A98">
        <w:rPr>
          <w:rFonts w:hint="eastAsia"/>
          <w:b/>
          <w:i/>
          <w:color w:val="0000FF"/>
          <w:sz w:val="24"/>
          <w:szCs w:val="24"/>
        </w:rPr>
        <w:t>の塗布後、</w:t>
      </w:r>
      <w:r w:rsidR="00DD1A98">
        <w:rPr>
          <w:rFonts w:hint="eastAsia"/>
          <w:b/>
          <w:i/>
          <w:color w:val="0000FF"/>
          <w:sz w:val="24"/>
          <w:szCs w:val="24"/>
        </w:rPr>
        <w:t>24</w:t>
      </w:r>
      <w:r w:rsidR="00DD1A98">
        <w:rPr>
          <w:rFonts w:hint="eastAsia"/>
          <w:b/>
          <w:i/>
          <w:color w:val="0000FF"/>
          <w:sz w:val="24"/>
          <w:szCs w:val="24"/>
        </w:rPr>
        <w:t>時間から</w:t>
      </w:r>
      <w:r w:rsidR="00DD1A98">
        <w:rPr>
          <w:rFonts w:hint="eastAsia"/>
          <w:b/>
          <w:i/>
          <w:color w:val="0000FF"/>
          <w:sz w:val="24"/>
          <w:szCs w:val="24"/>
        </w:rPr>
        <w:t>7</w:t>
      </w:r>
      <w:r w:rsidR="00DD1A98">
        <w:rPr>
          <w:rFonts w:hint="eastAsia"/>
          <w:b/>
          <w:i/>
          <w:color w:val="0000FF"/>
          <w:sz w:val="24"/>
          <w:szCs w:val="24"/>
        </w:rPr>
        <w:t>日以内に</w:t>
      </w:r>
      <w:proofErr w:type="spellStart"/>
      <w:r w:rsidR="00DD1A98">
        <w:rPr>
          <w:rFonts w:hint="eastAsia"/>
          <w:b/>
          <w:i/>
          <w:color w:val="0000FF"/>
          <w:sz w:val="24"/>
          <w:szCs w:val="24"/>
        </w:rPr>
        <w:t>GrafCliean</w:t>
      </w:r>
      <w:proofErr w:type="spellEnd"/>
      <w:r w:rsidR="00DD1A98">
        <w:rPr>
          <w:b/>
          <w:i/>
          <w:color w:val="0000FF"/>
          <w:sz w:val="24"/>
          <w:szCs w:val="24"/>
        </w:rPr>
        <w:t xml:space="preserve"> Ag+</w:t>
      </w:r>
      <w:r w:rsidR="00DD1A98">
        <w:rPr>
          <w:rFonts w:hint="eastAsia"/>
          <w:b/>
          <w:i/>
          <w:color w:val="0000FF"/>
          <w:sz w:val="24"/>
          <w:szCs w:val="24"/>
        </w:rPr>
        <w:t>を塗装してください。</w:t>
      </w:r>
    </w:p>
    <w:p w:rsidR="00DD1A98" w:rsidRDefault="00DD1A98">
      <w:pPr>
        <w:rPr>
          <w:b/>
          <w:i/>
          <w:color w:val="0000FF"/>
          <w:sz w:val="24"/>
          <w:szCs w:val="24"/>
        </w:rPr>
      </w:pPr>
    </w:p>
    <w:p w:rsidR="00DD1A98" w:rsidRDefault="00DD1A98">
      <w:r>
        <w:rPr>
          <w:rFonts w:hint="eastAsia"/>
        </w:rPr>
        <w:t>・</w:t>
      </w:r>
      <w:proofErr w:type="spellStart"/>
      <w:r>
        <w:rPr>
          <w:rFonts w:hint="eastAsia"/>
        </w:rPr>
        <w:t>GrafCliean</w:t>
      </w:r>
      <w:proofErr w:type="spellEnd"/>
      <w:r>
        <w:rPr>
          <w:rFonts w:hint="eastAsia"/>
        </w:rPr>
        <w:t xml:space="preserve"> Ag+</w:t>
      </w:r>
      <w:r>
        <w:rPr>
          <w:rFonts w:hint="eastAsia"/>
        </w:rPr>
        <w:t xml:space="preserve"> </w:t>
      </w:r>
      <w:r>
        <w:rPr>
          <w:rFonts w:hint="eastAsia"/>
        </w:rPr>
        <w:t>と</w:t>
      </w:r>
      <w:r>
        <w:rPr>
          <w:rFonts w:hint="eastAsia"/>
        </w:rPr>
        <w:t>は銀イオン（</w:t>
      </w:r>
      <w:r>
        <w:rPr>
          <w:rFonts w:hint="eastAsia"/>
        </w:rPr>
        <w:t>Ag+</w:t>
      </w:r>
      <w:r>
        <w:rPr>
          <w:rFonts w:hint="eastAsia"/>
        </w:rPr>
        <w:t>）が配合された高純度のしっくいとグラフェンをベースにした上塗り塗料です。銀イオン（</w:t>
      </w:r>
      <w:r>
        <w:rPr>
          <w:rFonts w:hint="eastAsia"/>
        </w:rPr>
        <w:t>Ag+</w:t>
      </w:r>
      <w:r>
        <w:rPr>
          <w:rFonts w:hint="eastAsia"/>
        </w:rPr>
        <w:t>）のもつ抗菌効果で乾燥後、表面に近づいたあらゆる微生物（細菌、</w:t>
      </w:r>
      <w:r w:rsidR="00522054">
        <w:rPr>
          <w:rFonts w:hint="eastAsia"/>
        </w:rPr>
        <w:t>ウイルス、</w:t>
      </w:r>
      <w:r>
        <w:rPr>
          <w:rFonts w:hint="eastAsia"/>
        </w:rPr>
        <w:t>真菌類）の増殖を妨げて抗菌力を発揮します。また、グラフェンを含ん</w:t>
      </w:r>
      <w:r w:rsidR="007A000F">
        <w:rPr>
          <w:rFonts w:hint="eastAsia"/>
        </w:rPr>
        <w:t>だ強い</w:t>
      </w:r>
      <w:r>
        <w:rPr>
          <w:rFonts w:hint="eastAsia"/>
        </w:rPr>
        <w:t>塗膜</w:t>
      </w:r>
      <w:r w:rsidR="007A000F">
        <w:rPr>
          <w:rFonts w:hint="eastAsia"/>
        </w:rPr>
        <w:t>は繰り返しの水洗浄にも耐えまた抗菌効果は持続します。</w:t>
      </w:r>
      <w:r w:rsidR="007A000F">
        <w:rPr>
          <w:rFonts w:hint="eastAsia"/>
        </w:rPr>
        <w:t>Primer Plus</w:t>
      </w:r>
      <w:r w:rsidR="007A000F">
        <w:rPr>
          <w:rFonts w:hint="eastAsia"/>
        </w:rPr>
        <w:t>と同様に化学物資や溶剤を含まず、高い通気性があります。</w:t>
      </w:r>
    </w:p>
    <w:p w:rsidR="007A000F" w:rsidRDefault="007A000F"/>
    <w:p w:rsidR="00522054" w:rsidRDefault="00522054">
      <w:pPr>
        <w:rPr>
          <w:b/>
          <w:i/>
          <w:color w:val="0000FF"/>
          <w:sz w:val="24"/>
          <w:szCs w:val="24"/>
        </w:rPr>
      </w:pPr>
    </w:p>
    <w:p w:rsidR="007A000F" w:rsidRPr="0016443C" w:rsidRDefault="00522054">
      <w:pPr>
        <w:rPr>
          <w:rFonts w:hint="eastAsia"/>
          <w:b/>
          <w:i/>
          <w:color w:val="0000FF"/>
          <w:sz w:val="24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7741815</wp:posOffset>
            </wp:positionH>
            <wp:positionV relativeFrom="paragraph">
              <wp:posOffset>230835</wp:posOffset>
            </wp:positionV>
            <wp:extent cx="592531" cy="209129"/>
            <wp:effectExtent l="0" t="0" r="0" b="63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outub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1" cy="209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5429885</wp:posOffset>
            </wp:positionH>
            <wp:positionV relativeFrom="paragraph">
              <wp:posOffset>144399</wp:posOffset>
            </wp:positionV>
            <wp:extent cx="3002828" cy="1689811"/>
            <wp:effectExtent l="0" t="0" r="7620" b="571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V画像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828" cy="1689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443C" w:rsidRPr="007A000F" w:rsidRDefault="007A000F">
      <w:pPr>
        <w:rPr>
          <w:szCs w:val="21"/>
        </w:rPr>
      </w:pPr>
      <w:r>
        <w:rPr>
          <w:rFonts w:hint="eastAsia"/>
          <w:szCs w:val="21"/>
        </w:rPr>
        <w:t>“</w:t>
      </w:r>
      <w:r w:rsidRPr="007A000F">
        <w:rPr>
          <w:rFonts w:hint="eastAsia"/>
          <w:szCs w:val="21"/>
        </w:rPr>
        <w:t>Triple Action KIT</w:t>
      </w:r>
      <w:r>
        <w:rPr>
          <w:rFonts w:hint="eastAsia"/>
          <w:szCs w:val="21"/>
        </w:rPr>
        <w:t>（トリプルアクションキット）”の説明動画を是非ご覧ください！</w:t>
      </w:r>
    </w:p>
    <w:p w:rsidR="00522054" w:rsidRDefault="00522054"/>
    <w:p w:rsidR="00522054" w:rsidRDefault="00522054"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4132580</wp:posOffset>
            </wp:positionH>
            <wp:positionV relativeFrom="paragraph">
              <wp:posOffset>62434</wp:posOffset>
            </wp:positionV>
            <wp:extent cx="651053" cy="651053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r_https___www.youtube.com_watch_v=O8YCROdoyb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53" cy="651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054" w:rsidRDefault="00522054"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90398</wp:posOffset>
                </wp:positionV>
                <wp:extent cx="299923" cy="146304"/>
                <wp:effectExtent l="0" t="19050" r="43180" b="44450"/>
                <wp:wrapNone/>
                <wp:docPr id="5" name="右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923" cy="14630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3068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5" o:spid="_x0000_s1026" type="#_x0000_t13" style="position:absolute;left:0;text-align:left;margin-left:269.05pt;margin-top:7.1pt;width:23.6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" adj="16332" fillcolor="#5b9bd5 [3204]" strokecolor="#1f4d78 [1604]" strokeweight="1pt"/>
            </w:pict>
          </mc:Fallback>
        </mc:AlternateContent>
      </w:r>
    </w:p>
    <w:p w:rsidR="00522054" w:rsidRDefault="00522054"/>
    <w:p w:rsidR="00522054" w:rsidRDefault="00522054"/>
    <w:p w:rsidR="00DD1A98" w:rsidRDefault="00DD1A98"/>
    <w:p w:rsidR="00522054" w:rsidRDefault="00522054"/>
    <w:p w:rsidR="00522054" w:rsidRPr="00522054" w:rsidRDefault="00522054" w:rsidP="00522054">
      <w:pPr>
        <w:jc w:val="center"/>
        <w:rPr>
          <w:b/>
          <w:sz w:val="28"/>
          <w:szCs w:val="28"/>
        </w:rPr>
      </w:pPr>
      <w:r w:rsidRPr="00522054">
        <w:rPr>
          <w:rFonts w:hint="eastAsia"/>
          <w:b/>
          <w:sz w:val="28"/>
          <w:szCs w:val="28"/>
        </w:rPr>
        <w:lastRenderedPageBreak/>
        <w:t>性能試験と効果の証明</w:t>
      </w:r>
    </w:p>
    <w:p w:rsidR="00522054" w:rsidRPr="00692429" w:rsidRDefault="00522054" w:rsidP="00357231">
      <w:pPr>
        <w:pStyle w:val="a3"/>
        <w:numPr>
          <w:ilvl w:val="0"/>
          <w:numId w:val="4"/>
        </w:numPr>
        <w:ind w:leftChars="0"/>
        <w:rPr>
          <w:b/>
          <w:sz w:val="28"/>
          <w:szCs w:val="28"/>
        </w:rPr>
      </w:pPr>
      <w:r w:rsidRPr="00692429">
        <w:rPr>
          <w:rFonts w:hint="eastAsia"/>
          <w:b/>
          <w:sz w:val="28"/>
          <w:szCs w:val="28"/>
        </w:rPr>
        <w:t>Primer Plus</w:t>
      </w:r>
      <w:r w:rsidRPr="00692429">
        <w:rPr>
          <w:rFonts w:hint="eastAsia"/>
          <w:b/>
          <w:sz w:val="28"/>
          <w:szCs w:val="28"/>
        </w:rPr>
        <w:t>の</w:t>
      </w:r>
      <w:r w:rsidR="00357231" w:rsidRPr="00692429">
        <w:rPr>
          <w:rFonts w:hint="eastAsia"/>
          <w:b/>
          <w:sz w:val="28"/>
          <w:szCs w:val="28"/>
        </w:rPr>
        <w:t>消毒殺菌効果</w:t>
      </w:r>
    </w:p>
    <w:p w:rsidR="00357231" w:rsidRPr="00357231" w:rsidRDefault="00357231" w:rsidP="00357231">
      <w:pPr>
        <w:pStyle w:val="a3"/>
        <w:ind w:leftChars="0" w:left="360"/>
        <w:rPr>
          <w:b/>
          <w:sz w:val="24"/>
          <w:szCs w:val="24"/>
        </w:rPr>
      </w:pPr>
      <w:r w:rsidRPr="00357231">
        <w:rPr>
          <w:rFonts w:hint="eastAsia"/>
          <w:b/>
          <w:sz w:val="24"/>
          <w:szCs w:val="24"/>
        </w:rPr>
        <w:t>コロナウイルス不活性化：フランスの研究機関サノフィパスツールの試験結果（リンク参照）</w:t>
      </w:r>
    </w:p>
    <w:p w:rsidR="00357231" w:rsidRPr="00357231" w:rsidRDefault="0002015C" w:rsidP="00357231">
      <w:pPr>
        <w:pStyle w:val="a3"/>
        <w:ind w:leftChars="0" w:left="360"/>
        <w:rPr>
          <w:szCs w:val="21"/>
        </w:rPr>
      </w:pPr>
      <w:r>
        <w:rPr>
          <w:rFonts w:hint="eastAsia"/>
          <w:szCs w:val="21"/>
        </w:rPr>
        <w:t>高</w:t>
      </w:r>
      <w:r w:rsidR="00357231" w:rsidRPr="00357231">
        <w:rPr>
          <w:rFonts w:hint="eastAsia"/>
          <w:szCs w:val="21"/>
        </w:rPr>
        <w:t>pH</w:t>
      </w:r>
      <w:r w:rsidR="00357231" w:rsidRPr="00357231">
        <w:rPr>
          <w:rFonts w:hint="eastAsia"/>
          <w:szCs w:val="21"/>
        </w:rPr>
        <w:t>値</w:t>
      </w:r>
      <w:r w:rsidR="00357231" w:rsidRPr="00357231">
        <w:rPr>
          <w:rFonts w:hint="eastAsia"/>
          <w:szCs w:val="21"/>
        </w:rPr>
        <w:t>13-13.5</w:t>
      </w:r>
      <w:r w:rsidR="00357231" w:rsidRPr="00357231">
        <w:rPr>
          <w:rFonts w:hint="eastAsia"/>
          <w:szCs w:val="21"/>
        </w:rPr>
        <w:t>で</w:t>
      </w:r>
      <w:r w:rsidR="00357231" w:rsidRPr="00357231">
        <w:rPr>
          <w:rFonts w:hint="eastAsia"/>
          <w:szCs w:val="21"/>
        </w:rPr>
        <w:t xml:space="preserve">SARS </w:t>
      </w:r>
      <w:proofErr w:type="spellStart"/>
      <w:r w:rsidR="00357231" w:rsidRPr="00357231">
        <w:rPr>
          <w:rFonts w:hint="eastAsia"/>
          <w:szCs w:val="21"/>
        </w:rPr>
        <w:t>CoV</w:t>
      </w:r>
      <w:proofErr w:type="spellEnd"/>
      <w:r w:rsidR="00357231" w:rsidRPr="00357231">
        <w:rPr>
          <w:rFonts w:hint="eastAsia"/>
          <w:szCs w:val="21"/>
        </w:rPr>
        <w:t>コロナウイルスが</w:t>
      </w:r>
      <w:r w:rsidR="00357231" w:rsidRPr="00357231">
        <w:rPr>
          <w:rFonts w:hint="eastAsia"/>
          <w:szCs w:val="21"/>
        </w:rPr>
        <w:t>24</w:t>
      </w:r>
      <w:r w:rsidR="00357231" w:rsidRPr="00357231">
        <w:rPr>
          <w:rFonts w:hint="eastAsia"/>
          <w:szCs w:val="21"/>
        </w:rPr>
        <w:t>時間で完全に不活性化されることが証明されています。</w:t>
      </w:r>
    </w:p>
    <w:p w:rsidR="00357231" w:rsidRPr="00357231" w:rsidRDefault="00357231" w:rsidP="00357231">
      <w:pPr>
        <w:pStyle w:val="a3"/>
        <w:ind w:leftChars="0" w:left="360"/>
        <w:rPr>
          <w:rFonts w:hint="eastAsia"/>
          <w:sz w:val="24"/>
          <w:szCs w:val="24"/>
        </w:rPr>
      </w:pPr>
    </w:p>
    <w:p w:rsidR="00357231" w:rsidRPr="0002015C" w:rsidRDefault="00021ADB" w:rsidP="00357231">
      <w:pPr>
        <w:rPr>
          <w:color w:val="0000FF"/>
          <w:sz w:val="24"/>
          <w:szCs w:val="24"/>
        </w:rPr>
      </w:pPr>
      <w:r w:rsidRPr="0002015C">
        <w:rPr>
          <w:color w:val="0000FF"/>
          <w:sz w:val="24"/>
          <w:szCs w:val="24"/>
        </w:rPr>
        <w:t>https://journals.sagepub.com/doi/pdf/10.1177/153567600701200206</w:t>
      </w:r>
    </w:p>
    <w:p w:rsidR="0002015C" w:rsidRDefault="0002015C" w:rsidP="00357231">
      <w:pPr>
        <w:rPr>
          <w:szCs w:val="21"/>
        </w:rPr>
      </w:pPr>
    </w:p>
    <w:p w:rsidR="0002015C" w:rsidRDefault="0002015C" w:rsidP="0002015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Primer Plus</w:t>
      </w:r>
      <w:r>
        <w:rPr>
          <w:rFonts w:hint="eastAsia"/>
          <w:szCs w:val="21"/>
        </w:rPr>
        <w:t>のもつ</w:t>
      </w:r>
      <w:r>
        <w:rPr>
          <w:rFonts w:hint="eastAsia"/>
          <w:szCs w:val="21"/>
        </w:rPr>
        <w:t>13pH</w:t>
      </w:r>
      <w:r>
        <w:rPr>
          <w:rFonts w:hint="eastAsia"/>
          <w:szCs w:val="21"/>
        </w:rPr>
        <w:t>以上の高アルカリ性成分が塗装後</w:t>
      </w:r>
      <w:r>
        <w:rPr>
          <w:rFonts w:hint="eastAsia"/>
          <w:szCs w:val="21"/>
        </w:rPr>
        <w:t>24</w:t>
      </w:r>
      <w:r>
        <w:rPr>
          <w:rFonts w:hint="eastAsia"/>
          <w:szCs w:val="21"/>
        </w:rPr>
        <w:t>時間の乾燥工程の中でコロナウイルスを完全に不活性化します。</w:t>
      </w:r>
    </w:p>
    <w:p w:rsidR="00357231" w:rsidRDefault="00357231" w:rsidP="0002015C">
      <w:pPr>
        <w:ind w:firstLineChars="100" w:firstLine="240"/>
        <w:rPr>
          <w:sz w:val="24"/>
          <w:szCs w:val="24"/>
        </w:rPr>
      </w:pPr>
    </w:p>
    <w:p w:rsidR="0002015C" w:rsidRPr="00692429" w:rsidRDefault="0002015C" w:rsidP="0002015C">
      <w:pPr>
        <w:pStyle w:val="a3"/>
        <w:numPr>
          <w:ilvl w:val="0"/>
          <w:numId w:val="4"/>
        </w:numPr>
        <w:ind w:leftChars="0"/>
        <w:rPr>
          <w:rFonts w:hint="eastAsia"/>
          <w:b/>
          <w:sz w:val="28"/>
          <w:szCs w:val="28"/>
        </w:rPr>
      </w:pPr>
      <w:proofErr w:type="spellStart"/>
      <w:r w:rsidRPr="00692429">
        <w:rPr>
          <w:rFonts w:hint="eastAsia"/>
          <w:b/>
          <w:sz w:val="28"/>
          <w:szCs w:val="28"/>
        </w:rPr>
        <w:t>GrafClean</w:t>
      </w:r>
      <w:proofErr w:type="spellEnd"/>
      <w:r w:rsidRPr="00692429">
        <w:rPr>
          <w:rFonts w:hint="eastAsia"/>
          <w:b/>
          <w:sz w:val="28"/>
          <w:szCs w:val="28"/>
        </w:rPr>
        <w:t xml:space="preserve"> Ag+</w:t>
      </w:r>
      <w:r w:rsidRPr="00692429">
        <w:rPr>
          <w:rFonts w:hint="eastAsia"/>
          <w:b/>
          <w:sz w:val="28"/>
          <w:szCs w:val="28"/>
        </w:rPr>
        <w:t>の抗菌</w:t>
      </w:r>
      <w:r w:rsidR="00692429">
        <w:rPr>
          <w:rFonts w:hint="eastAsia"/>
          <w:b/>
          <w:sz w:val="28"/>
          <w:szCs w:val="28"/>
        </w:rPr>
        <w:t>効果</w:t>
      </w:r>
    </w:p>
    <w:p w:rsidR="0002015C" w:rsidRPr="0002015C" w:rsidRDefault="0002015C" w:rsidP="0002015C">
      <w:pPr>
        <w:rPr>
          <w:rFonts w:hint="eastAsia"/>
          <w:b/>
          <w:sz w:val="24"/>
          <w:szCs w:val="24"/>
        </w:rPr>
      </w:pPr>
      <w:r w:rsidRPr="0002015C">
        <w:rPr>
          <w:rFonts w:hint="eastAsia"/>
          <w:b/>
          <w:sz w:val="24"/>
          <w:szCs w:val="24"/>
        </w:rPr>
        <w:t xml:space="preserve"> </w:t>
      </w:r>
      <w:r w:rsidRPr="0002015C">
        <w:rPr>
          <w:rFonts w:hint="eastAsia"/>
          <w:b/>
          <w:sz w:val="24"/>
          <w:szCs w:val="24"/>
        </w:rPr>
        <w:t>コロナウイルス</w:t>
      </w:r>
      <w:r w:rsidRPr="0002015C">
        <w:rPr>
          <w:rFonts w:hint="eastAsia"/>
          <w:b/>
          <w:sz w:val="24"/>
          <w:szCs w:val="24"/>
        </w:rPr>
        <w:t>に対する</w:t>
      </w:r>
      <w:r>
        <w:rPr>
          <w:rFonts w:hint="eastAsia"/>
          <w:b/>
          <w:sz w:val="24"/>
          <w:szCs w:val="24"/>
        </w:rPr>
        <w:t>銀イオンの</w:t>
      </w:r>
      <w:r w:rsidRPr="0002015C">
        <w:rPr>
          <w:rFonts w:hint="eastAsia"/>
          <w:b/>
          <w:sz w:val="24"/>
          <w:szCs w:val="24"/>
        </w:rPr>
        <w:t>抗菌作用（リンク参照）</w:t>
      </w:r>
    </w:p>
    <w:p w:rsidR="0002015C" w:rsidRDefault="0002015C" w:rsidP="0002015C">
      <w:pPr>
        <w:rPr>
          <w:szCs w:val="21"/>
        </w:rPr>
      </w:pPr>
      <w:r>
        <w:rPr>
          <w:rFonts w:hint="eastAsia"/>
          <w:szCs w:val="21"/>
        </w:rPr>
        <w:t xml:space="preserve">　</w:t>
      </w:r>
      <w:proofErr w:type="spellStart"/>
      <w:r>
        <w:rPr>
          <w:rFonts w:hint="eastAsia"/>
          <w:szCs w:val="21"/>
        </w:rPr>
        <w:t>GrafClean</w:t>
      </w:r>
      <w:r w:rsidR="00692429">
        <w:rPr>
          <w:szCs w:val="21"/>
        </w:rPr>
        <w:t>Ag</w:t>
      </w:r>
      <w:proofErr w:type="spellEnd"/>
      <w:r w:rsidR="00692429">
        <w:rPr>
          <w:szCs w:val="21"/>
        </w:rPr>
        <w:t>+</w:t>
      </w:r>
      <w:r>
        <w:rPr>
          <w:rFonts w:hint="eastAsia"/>
          <w:szCs w:val="21"/>
        </w:rPr>
        <w:t>に含まれる銀イオンの抗菌効果とその持続性についての</w:t>
      </w:r>
      <w:r w:rsidR="00692429">
        <w:rPr>
          <w:rFonts w:hint="eastAsia"/>
          <w:szCs w:val="21"/>
        </w:rPr>
        <w:t>テスト結果</w:t>
      </w:r>
      <w:r w:rsidR="00692429">
        <w:rPr>
          <w:rFonts w:hint="eastAsia"/>
          <w:szCs w:val="21"/>
        </w:rPr>
        <w:t>（</w:t>
      </w:r>
      <w:r w:rsidR="00692429">
        <w:rPr>
          <w:rFonts w:hint="eastAsia"/>
          <w:szCs w:val="21"/>
        </w:rPr>
        <w:t>UNE</w:t>
      </w:r>
      <w:r w:rsidR="00692429">
        <w:rPr>
          <w:rFonts w:hint="eastAsia"/>
          <w:szCs w:val="21"/>
        </w:rPr>
        <w:t>－</w:t>
      </w:r>
      <w:r w:rsidR="00692429">
        <w:rPr>
          <w:rFonts w:hint="eastAsia"/>
          <w:szCs w:val="21"/>
        </w:rPr>
        <w:t>EN 14476</w:t>
      </w:r>
      <w:r w:rsidR="00692429">
        <w:rPr>
          <w:rFonts w:hint="eastAsia"/>
          <w:szCs w:val="21"/>
        </w:rPr>
        <w:t>＊</w:t>
      </w:r>
      <w:r w:rsidR="00692429">
        <w:rPr>
          <w:rFonts w:hint="eastAsia"/>
          <w:szCs w:val="21"/>
        </w:rPr>
        <w:t>2014</w:t>
      </w:r>
      <w:r w:rsidR="00692429">
        <w:rPr>
          <w:rFonts w:hint="eastAsia"/>
          <w:szCs w:val="21"/>
        </w:rPr>
        <w:t>＋</w:t>
      </w:r>
      <w:r w:rsidR="00692429">
        <w:rPr>
          <w:rFonts w:hint="eastAsia"/>
          <w:szCs w:val="21"/>
        </w:rPr>
        <w:t>A1*2015</w:t>
      </w:r>
      <w:r w:rsidR="00692429">
        <w:rPr>
          <w:rFonts w:hint="eastAsia"/>
          <w:szCs w:val="21"/>
        </w:rPr>
        <w:t>に基づく）</w:t>
      </w:r>
    </w:p>
    <w:p w:rsidR="00692429" w:rsidRDefault="00692429" w:rsidP="0002015C">
      <w:pPr>
        <w:rPr>
          <w:szCs w:val="21"/>
        </w:rPr>
      </w:pPr>
    </w:p>
    <w:p w:rsidR="00692429" w:rsidRPr="00692429" w:rsidRDefault="00692429" w:rsidP="0002015C">
      <w:pPr>
        <w:rPr>
          <w:b/>
          <w:sz w:val="24"/>
          <w:szCs w:val="24"/>
        </w:rPr>
      </w:pPr>
      <w:r w:rsidRPr="00692429">
        <w:rPr>
          <w:rFonts w:hint="eastAsia"/>
          <w:b/>
          <w:sz w:val="24"/>
          <w:szCs w:val="24"/>
        </w:rPr>
        <w:t>抗菌</w:t>
      </w:r>
      <w:r w:rsidRPr="00692429">
        <w:rPr>
          <w:rFonts w:hint="eastAsia"/>
          <w:b/>
          <w:sz w:val="24"/>
          <w:szCs w:val="24"/>
        </w:rPr>
        <w:t>作用について</w:t>
      </w:r>
    </w:p>
    <w:p w:rsidR="00692429" w:rsidRDefault="00692429" w:rsidP="0002015C">
      <w:pPr>
        <w:rPr>
          <w:rFonts w:hint="eastAsia"/>
          <w:szCs w:val="21"/>
        </w:rPr>
      </w:pPr>
      <w:proofErr w:type="spellStart"/>
      <w:r>
        <w:rPr>
          <w:rFonts w:hint="eastAsia"/>
          <w:szCs w:val="21"/>
        </w:rPr>
        <w:t>GrafClean</w:t>
      </w:r>
      <w:proofErr w:type="spellEnd"/>
      <w:r>
        <w:rPr>
          <w:rFonts w:hint="eastAsia"/>
          <w:szCs w:val="21"/>
        </w:rPr>
        <w:t xml:space="preserve"> Ag+</w:t>
      </w:r>
      <w:r>
        <w:rPr>
          <w:rFonts w:hint="eastAsia"/>
          <w:szCs w:val="21"/>
        </w:rPr>
        <w:t>の抗菌作用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試験結果</w:t>
      </w:r>
    </w:p>
    <w:p w:rsidR="00692429" w:rsidRPr="00692429" w:rsidRDefault="00692429" w:rsidP="0002015C">
      <w:pPr>
        <w:rPr>
          <w:rFonts w:hint="eastAsia"/>
          <w:b/>
          <w:szCs w:val="21"/>
        </w:rPr>
      </w:pPr>
    </w:p>
    <w:p w:rsidR="00692429" w:rsidRPr="00692429" w:rsidRDefault="00692429" w:rsidP="0002015C">
      <w:pPr>
        <w:rPr>
          <w:rFonts w:hint="eastAsia"/>
          <w:color w:val="0000FF"/>
          <w:sz w:val="24"/>
          <w:szCs w:val="24"/>
        </w:rPr>
      </w:pPr>
      <w:r w:rsidRPr="00692429">
        <w:rPr>
          <w:color w:val="0000FF"/>
          <w:sz w:val="24"/>
          <w:szCs w:val="24"/>
        </w:rPr>
        <w:t>https://graphenstone.com/pdfs/cert2019/GrafCleanAgPLUS_JIS-L-1902_Microorganismos.pdf</w:t>
      </w:r>
    </w:p>
    <w:sectPr w:rsidR="00692429" w:rsidRPr="00692429" w:rsidSect="001D3998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5180A"/>
    <w:multiLevelType w:val="hybridMultilevel"/>
    <w:tmpl w:val="D29AE70A"/>
    <w:lvl w:ilvl="0" w:tplc="80A22FA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B792A14"/>
    <w:multiLevelType w:val="hybridMultilevel"/>
    <w:tmpl w:val="997E04C2"/>
    <w:lvl w:ilvl="0" w:tplc="B824C91A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617B6526"/>
    <w:multiLevelType w:val="hybridMultilevel"/>
    <w:tmpl w:val="DCBE02CE"/>
    <w:lvl w:ilvl="0" w:tplc="29C278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E321431"/>
    <w:multiLevelType w:val="hybridMultilevel"/>
    <w:tmpl w:val="20326EDC"/>
    <w:lvl w:ilvl="0" w:tplc="BBD438D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47"/>
    <w:rsid w:val="00002803"/>
    <w:rsid w:val="000133DF"/>
    <w:rsid w:val="0002015C"/>
    <w:rsid w:val="000219C0"/>
    <w:rsid w:val="00021ADB"/>
    <w:rsid w:val="00021E82"/>
    <w:rsid w:val="000439EB"/>
    <w:rsid w:val="000777F9"/>
    <w:rsid w:val="000812B7"/>
    <w:rsid w:val="000B14E7"/>
    <w:rsid w:val="000C7F2F"/>
    <w:rsid w:val="000E076B"/>
    <w:rsid w:val="00101390"/>
    <w:rsid w:val="00113DDE"/>
    <w:rsid w:val="0016443C"/>
    <w:rsid w:val="0017141F"/>
    <w:rsid w:val="001727BA"/>
    <w:rsid w:val="001830E7"/>
    <w:rsid w:val="001965A7"/>
    <w:rsid w:val="001D3998"/>
    <w:rsid w:val="001E738D"/>
    <w:rsid w:val="001F1D96"/>
    <w:rsid w:val="001F73C3"/>
    <w:rsid w:val="0021283F"/>
    <w:rsid w:val="0022078B"/>
    <w:rsid w:val="00263194"/>
    <w:rsid w:val="002724BA"/>
    <w:rsid w:val="002B5D60"/>
    <w:rsid w:val="00333592"/>
    <w:rsid w:val="00343844"/>
    <w:rsid w:val="0034613D"/>
    <w:rsid w:val="00357231"/>
    <w:rsid w:val="003747AE"/>
    <w:rsid w:val="00387F52"/>
    <w:rsid w:val="0039025C"/>
    <w:rsid w:val="00395EA2"/>
    <w:rsid w:val="003D09BB"/>
    <w:rsid w:val="003D2C33"/>
    <w:rsid w:val="003E738E"/>
    <w:rsid w:val="00413BD8"/>
    <w:rsid w:val="004204D7"/>
    <w:rsid w:val="004234A6"/>
    <w:rsid w:val="00470876"/>
    <w:rsid w:val="0048103B"/>
    <w:rsid w:val="00484118"/>
    <w:rsid w:val="00491421"/>
    <w:rsid w:val="00494FF9"/>
    <w:rsid w:val="004A27DD"/>
    <w:rsid w:val="004F1F6B"/>
    <w:rsid w:val="004F6F6B"/>
    <w:rsid w:val="00522054"/>
    <w:rsid w:val="0054102C"/>
    <w:rsid w:val="0055389D"/>
    <w:rsid w:val="00573DE1"/>
    <w:rsid w:val="005814B7"/>
    <w:rsid w:val="00592912"/>
    <w:rsid w:val="005A0CCF"/>
    <w:rsid w:val="005C441E"/>
    <w:rsid w:val="005E0277"/>
    <w:rsid w:val="005F2FCF"/>
    <w:rsid w:val="00612A21"/>
    <w:rsid w:val="00615F33"/>
    <w:rsid w:val="00616D04"/>
    <w:rsid w:val="00623CFC"/>
    <w:rsid w:val="00631D82"/>
    <w:rsid w:val="006818A8"/>
    <w:rsid w:val="00692429"/>
    <w:rsid w:val="006A1105"/>
    <w:rsid w:val="006A6EFA"/>
    <w:rsid w:val="006C613D"/>
    <w:rsid w:val="006F0AEB"/>
    <w:rsid w:val="006F3655"/>
    <w:rsid w:val="007022AC"/>
    <w:rsid w:val="00725447"/>
    <w:rsid w:val="00754D9E"/>
    <w:rsid w:val="007A000F"/>
    <w:rsid w:val="007A5795"/>
    <w:rsid w:val="007B6993"/>
    <w:rsid w:val="007F74AD"/>
    <w:rsid w:val="00820BC5"/>
    <w:rsid w:val="0085297A"/>
    <w:rsid w:val="00871A18"/>
    <w:rsid w:val="0087769B"/>
    <w:rsid w:val="008804A3"/>
    <w:rsid w:val="008B4344"/>
    <w:rsid w:val="008E4E82"/>
    <w:rsid w:val="00935C57"/>
    <w:rsid w:val="0094155F"/>
    <w:rsid w:val="00973E60"/>
    <w:rsid w:val="00987C37"/>
    <w:rsid w:val="009A1212"/>
    <w:rsid w:val="009A7824"/>
    <w:rsid w:val="00A0484E"/>
    <w:rsid w:val="00A0555E"/>
    <w:rsid w:val="00A07EF2"/>
    <w:rsid w:val="00A145EC"/>
    <w:rsid w:val="00A41254"/>
    <w:rsid w:val="00A52520"/>
    <w:rsid w:val="00A536A3"/>
    <w:rsid w:val="00AA38E3"/>
    <w:rsid w:val="00AC1D36"/>
    <w:rsid w:val="00AD7845"/>
    <w:rsid w:val="00AF24D8"/>
    <w:rsid w:val="00AF50FA"/>
    <w:rsid w:val="00B12D55"/>
    <w:rsid w:val="00B3326F"/>
    <w:rsid w:val="00B72320"/>
    <w:rsid w:val="00B80170"/>
    <w:rsid w:val="00BA0BE1"/>
    <w:rsid w:val="00BB7475"/>
    <w:rsid w:val="00C24C3B"/>
    <w:rsid w:val="00C25BA7"/>
    <w:rsid w:val="00C37BB2"/>
    <w:rsid w:val="00C52430"/>
    <w:rsid w:val="00C564E4"/>
    <w:rsid w:val="00C570D0"/>
    <w:rsid w:val="00C6171E"/>
    <w:rsid w:val="00C9005D"/>
    <w:rsid w:val="00D04E39"/>
    <w:rsid w:val="00D12D5C"/>
    <w:rsid w:val="00D260DC"/>
    <w:rsid w:val="00D610F8"/>
    <w:rsid w:val="00D67307"/>
    <w:rsid w:val="00D73673"/>
    <w:rsid w:val="00D8309D"/>
    <w:rsid w:val="00D83853"/>
    <w:rsid w:val="00DD1A98"/>
    <w:rsid w:val="00DD5948"/>
    <w:rsid w:val="00E1123F"/>
    <w:rsid w:val="00E14A2C"/>
    <w:rsid w:val="00E24F97"/>
    <w:rsid w:val="00E91B8C"/>
    <w:rsid w:val="00E96DF5"/>
    <w:rsid w:val="00EA1A3C"/>
    <w:rsid w:val="00EB0C67"/>
    <w:rsid w:val="00F057DA"/>
    <w:rsid w:val="00F47A8B"/>
    <w:rsid w:val="00F83933"/>
    <w:rsid w:val="00F94B80"/>
    <w:rsid w:val="00FE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666B3C7-CE7B-4F57-889A-B9F361F3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23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USER104</dc:creator>
  <cp:keywords/>
  <dc:description/>
  <cp:lastModifiedBy>USER104</cp:lastModifiedBy>
  <cp:revision>6</cp:revision>
  <dcterms:created xsi:type="dcterms:W3CDTF">2020-05-08T05:17:00Z</dcterms:created>
  <dcterms:modified xsi:type="dcterms:W3CDTF">2020-05-08T09:10:00Z</dcterms:modified>
</cp:coreProperties>
</file>